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5FC5" w14:textId="77777777" w:rsidR="005F7522" w:rsidRPr="003470E4" w:rsidRDefault="005F7522" w:rsidP="005F7522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bookmarkStart w:id="0" w:name="_GoBack"/>
      <w:bookmarkEnd w:id="0"/>
      <w:r w:rsidRPr="003470E4">
        <w:rPr>
          <w:rFonts w:asciiTheme="minorHAnsi" w:hAnsiTheme="minorHAnsi"/>
          <w:sz w:val="16"/>
        </w:rPr>
        <w:t>Library Name</w:t>
      </w:r>
    </w:p>
    <w:p w14:paraId="4DDAB333" w14:textId="77777777" w:rsidR="005F7522" w:rsidRPr="003470E4" w:rsidRDefault="005F7522" w:rsidP="005F7522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7044" wp14:editId="1B51AC75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904FDC" w14:textId="77777777" w:rsidR="005F7522" w:rsidRPr="00C94470" w:rsidRDefault="005F7522" w:rsidP="005F75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A70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" filled="f" stroked="f">
                <v:textbox>
                  <w:txbxContent>
                    <w:p w14:paraId="03904FDC" w14:textId="77777777" w:rsidR="005F7522" w:rsidRPr="00C94470" w:rsidRDefault="005F7522" w:rsidP="005F752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5A1992ED" w14:textId="77777777" w:rsidR="005F7522" w:rsidRPr="003470E4" w:rsidRDefault="005F7522" w:rsidP="005F7522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2226816A" w14:textId="77777777" w:rsidR="005F7522" w:rsidRPr="003470E4" w:rsidRDefault="005F7522" w:rsidP="005F7522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A3F87E4" w14:textId="77777777" w:rsidR="005F7522" w:rsidRDefault="005F7522" w:rsidP="005F7522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324CFB23" w14:textId="77777777" w:rsidR="005F7522" w:rsidRDefault="005F7522" w:rsidP="005F7522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4E4B483A" w14:textId="77777777" w:rsidR="005F7522" w:rsidRPr="00C94470" w:rsidRDefault="005F7522" w:rsidP="005F7522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391EC318" w14:textId="77777777" w:rsidR="005F7522" w:rsidRDefault="005F7522" w:rsidP="005F7522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6C2F4A61" w14:textId="77777777" w:rsidR="005F7522" w:rsidRPr="003470E4" w:rsidRDefault="005F7522" w:rsidP="005F7522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6D456332" w14:textId="77777777" w:rsidR="005F7522" w:rsidRPr="003470E4" w:rsidRDefault="005F7522" w:rsidP="005F7522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9FB6E07" w14:textId="77777777" w:rsidR="005F7522" w:rsidRPr="003470E4" w:rsidRDefault="005F7522" w:rsidP="005F7522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5DB8B591" w14:textId="77777777" w:rsidR="005F7522" w:rsidRPr="003470E4" w:rsidRDefault="005F7522" w:rsidP="005F7522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013F600D" w14:textId="77777777" w:rsidR="004D6B51" w:rsidRPr="00E0289A" w:rsidRDefault="00D54F5D" w:rsidP="004D6B51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A07C11">
        <w:rPr>
          <w:rFonts w:ascii="Arial" w:hAnsi="Arial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D6B51" w14:paraId="013F6012" w14:textId="77777777" w:rsidTr="007D14C6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F600E" w14:textId="77777777" w:rsidR="004D6B51" w:rsidRPr="007D2064" w:rsidRDefault="004D6B51" w:rsidP="007D14C6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13F600F" w14:textId="370EB203" w:rsidR="004D6B51" w:rsidRPr="0040499F" w:rsidRDefault="0040499F" w:rsidP="007D14C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[</w:t>
            </w:r>
            <w:r w:rsidR="00CF184D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 xml:space="preserve">NAME OF </w:t>
            </w:r>
            <w:r w:rsidR="004D6B51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LIBRARY</w:t>
            </w:r>
            <w:r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]</w:t>
            </w:r>
            <w:r w:rsidR="004D6B51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951D10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Of</w:t>
            </w:r>
            <w:r w:rsidR="00FB3CF0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fer</w:t>
            </w:r>
            <w:r w:rsidR="004D6B51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2A1A32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Gale Courses</w:t>
            </w:r>
            <w:r w:rsidR="004D6B51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AA27F4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 </w:t>
            </w:r>
            <w:r w:rsidR="00D07A83" w:rsidRPr="0040499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Community Education</w:t>
            </w:r>
          </w:p>
          <w:p w14:paraId="013F6010" w14:textId="77777777" w:rsidR="004D6B51" w:rsidRPr="000C17EC" w:rsidRDefault="004D6B51" w:rsidP="007D14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13F6011" w14:textId="4CF5B132" w:rsidR="004D6B51" w:rsidRPr="0040499F" w:rsidRDefault="00CC4B0F" w:rsidP="00D07A83">
            <w:pPr>
              <w:jc w:val="center"/>
              <w:rPr>
                <w:rFonts w:ascii="Arial" w:hAnsi="Arial" w:cs="Arial"/>
                <w:i/>
                <w:iCs/>
              </w:rPr>
            </w:pPr>
            <w:r w:rsidRPr="0040499F">
              <w:rPr>
                <w:rFonts w:asciiTheme="minorHAnsi" w:hAnsiTheme="minorHAnsi" w:cstheme="minorHAnsi"/>
                <w:i/>
                <w:iCs/>
              </w:rPr>
              <w:t xml:space="preserve">Library </w:t>
            </w:r>
            <w:r w:rsidR="00307900" w:rsidRPr="0040499F">
              <w:rPr>
                <w:rFonts w:asciiTheme="minorHAnsi" w:hAnsiTheme="minorHAnsi" w:cstheme="minorHAnsi"/>
                <w:i/>
                <w:iCs/>
              </w:rPr>
              <w:t xml:space="preserve">Now </w:t>
            </w:r>
            <w:r w:rsidR="004D6B51" w:rsidRPr="0040499F">
              <w:rPr>
                <w:rFonts w:asciiTheme="minorHAnsi" w:hAnsiTheme="minorHAnsi" w:cstheme="minorHAnsi"/>
                <w:i/>
                <w:iCs/>
              </w:rPr>
              <w:t>Offer</w:t>
            </w:r>
            <w:r w:rsidR="00307900" w:rsidRPr="0040499F">
              <w:rPr>
                <w:rFonts w:asciiTheme="minorHAnsi" w:hAnsiTheme="minorHAnsi" w:cstheme="minorHAnsi"/>
                <w:i/>
                <w:iCs/>
              </w:rPr>
              <w:t>s</w:t>
            </w:r>
            <w:r w:rsidR="00FB3CF0" w:rsidRPr="0040499F">
              <w:rPr>
                <w:rFonts w:asciiTheme="minorHAnsi" w:hAnsiTheme="minorHAnsi" w:cstheme="minorHAnsi"/>
                <w:i/>
                <w:iCs/>
              </w:rPr>
              <w:t xml:space="preserve"> Instructor-Led </w:t>
            </w:r>
            <w:r w:rsidR="004D6B51" w:rsidRPr="0040499F">
              <w:rPr>
                <w:rFonts w:asciiTheme="minorHAnsi" w:hAnsiTheme="minorHAnsi" w:cstheme="minorHAnsi"/>
                <w:i/>
                <w:iCs/>
              </w:rPr>
              <w:t xml:space="preserve">Online Courses </w:t>
            </w:r>
          </w:p>
        </w:tc>
      </w:tr>
    </w:tbl>
    <w:p w14:paraId="013F6013" w14:textId="77777777" w:rsidR="00E33990" w:rsidRPr="00494DD5" w:rsidRDefault="00E33990" w:rsidP="004D6B51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013F6014" w14:textId="0C0B872A" w:rsidR="006327D7" w:rsidRPr="000C17EC" w:rsidRDefault="00AB6796" w:rsidP="009E108A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5FC37889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Pr="5FC37889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5FC37889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– </w:t>
      </w:r>
      <w:r w:rsidRPr="005F233F">
        <w:rPr>
          <w:rFonts w:asciiTheme="minorHAnsi" w:eastAsiaTheme="minorEastAsia" w:hAnsiTheme="minorHAnsi" w:cstheme="minorBidi"/>
          <w:b/>
          <w:color w:val="000000" w:themeColor="text1"/>
          <w:sz w:val="20"/>
          <w:szCs w:val="20"/>
          <w:highlight w:val="yellow"/>
        </w:rPr>
        <w:t>[</w:t>
      </w:r>
      <w:r w:rsidR="001E28CA" w:rsidRPr="005F233F">
        <w:rPr>
          <w:rFonts w:asciiTheme="minorHAnsi" w:hAnsiTheme="minorHAnsi" w:cstheme="minorHAnsi"/>
          <w:b/>
          <w:sz w:val="20"/>
          <w:szCs w:val="20"/>
          <w:highlight w:val="yellow"/>
        </w:rPr>
        <w:t>LIBRARY</w:t>
      </w:r>
      <w:r w:rsidR="00C36A9A" w:rsidRPr="005F233F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NAME</w:t>
      </w:r>
      <w:r w:rsidR="005F233F" w:rsidRPr="005F233F">
        <w:rPr>
          <w:rFonts w:asciiTheme="minorHAnsi" w:hAnsiTheme="minorHAnsi" w:cstheme="minorHAnsi"/>
          <w:b/>
          <w:sz w:val="20"/>
          <w:szCs w:val="20"/>
          <w:highlight w:val="yellow"/>
        </w:rPr>
        <w:t>]</w:t>
      </w:r>
      <w:r w:rsidR="001E28CA" w:rsidRPr="000C17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3CF0" w:rsidRPr="000C17EC">
        <w:rPr>
          <w:rFonts w:asciiTheme="minorHAnsi" w:hAnsiTheme="minorHAnsi" w:cstheme="minorHAnsi"/>
          <w:sz w:val="20"/>
          <w:szCs w:val="20"/>
        </w:rPr>
        <w:t>offers</w:t>
      </w:r>
      <w:r w:rsidR="00D54F5D" w:rsidRPr="000C17EC">
        <w:rPr>
          <w:rFonts w:asciiTheme="minorHAnsi" w:hAnsiTheme="minorHAnsi" w:cstheme="minorHAnsi"/>
          <w:sz w:val="20"/>
          <w:szCs w:val="20"/>
        </w:rPr>
        <w:t xml:space="preserve"> </w:t>
      </w:r>
      <w:r w:rsidR="002A1A32" w:rsidRPr="000C17EC">
        <w:rPr>
          <w:rFonts w:asciiTheme="minorHAnsi" w:hAnsiTheme="minorHAnsi" w:cstheme="minorHAnsi"/>
          <w:sz w:val="20"/>
          <w:szCs w:val="20"/>
        </w:rPr>
        <w:t>Gale Courses</w:t>
      </w:r>
      <w:r w:rsidR="00FB3CF0" w:rsidRPr="000C17EC">
        <w:rPr>
          <w:rFonts w:asciiTheme="minorHAnsi" w:hAnsiTheme="minorHAnsi" w:cstheme="minorHAnsi"/>
          <w:sz w:val="20"/>
          <w:szCs w:val="20"/>
        </w:rPr>
        <w:t>, free</w:t>
      </w:r>
      <w:r w:rsidR="006C3099" w:rsidRPr="000C17EC">
        <w:rPr>
          <w:rFonts w:asciiTheme="minorHAnsi" w:hAnsiTheme="minorHAnsi" w:cstheme="minorHAnsi"/>
          <w:sz w:val="20"/>
          <w:szCs w:val="20"/>
        </w:rPr>
        <w:t>,</w:t>
      </w:r>
      <w:r w:rsidR="00FB3CF0" w:rsidRPr="000C17EC">
        <w:rPr>
          <w:rFonts w:asciiTheme="minorHAnsi" w:hAnsiTheme="minorHAnsi" w:cstheme="minorHAnsi"/>
          <w:sz w:val="20"/>
          <w:szCs w:val="20"/>
        </w:rPr>
        <w:t xml:space="preserve"> online classes</w:t>
      </w:r>
      <w:r w:rsidR="00E53430" w:rsidRPr="000C17EC">
        <w:rPr>
          <w:rFonts w:asciiTheme="minorHAnsi" w:hAnsiTheme="minorHAnsi" w:cstheme="minorHAnsi"/>
          <w:sz w:val="20"/>
          <w:szCs w:val="20"/>
        </w:rPr>
        <w:t xml:space="preserve"> from </w:t>
      </w:r>
      <w:hyperlink r:id="rId10" w:history="1">
        <w:r w:rsidR="00E53430" w:rsidRPr="000C17EC">
          <w:rPr>
            <w:rStyle w:val="Hyperlink"/>
            <w:rFonts w:asciiTheme="minorHAnsi" w:hAnsiTheme="minorHAnsi" w:cstheme="minorHAnsi"/>
            <w:sz w:val="20"/>
            <w:szCs w:val="20"/>
          </w:rPr>
          <w:t>Gale</w:t>
        </w:r>
      </w:hyperlink>
      <w:r w:rsidR="00E53430" w:rsidRPr="000C17EC">
        <w:rPr>
          <w:rFonts w:asciiTheme="minorHAnsi" w:hAnsiTheme="minorHAnsi" w:cstheme="minorHAnsi"/>
          <w:sz w:val="20"/>
          <w:szCs w:val="20"/>
        </w:rPr>
        <w:t xml:space="preserve">, </w:t>
      </w:r>
      <w:r w:rsidR="00C3737D" w:rsidRPr="000C17EC">
        <w:rPr>
          <w:rFonts w:asciiTheme="minorHAnsi" w:hAnsiTheme="minorHAnsi" w:cstheme="minorHAnsi"/>
          <w:sz w:val="20"/>
          <w:szCs w:val="20"/>
        </w:rPr>
        <w:t xml:space="preserve">a </w:t>
      </w:r>
      <w:r w:rsidR="00E53430" w:rsidRPr="000C17EC">
        <w:rPr>
          <w:rFonts w:asciiTheme="minorHAnsi" w:hAnsiTheme="minorHAnsi" w:cstheme="minorHAnsi"/>
          <w:sz w:val="20"/>
          <w:szCs w:val="20"/>
        </w:rPr>
        <w:t xml:space="preserve">Cengage </w:t>
      </w:r>
      <w:r w:rsidR="00C3737D" w:rsidRPr="000C17EC">
        <w:rPr>
          <w:rFonts w:asciiTheme="minorHAnsi" w:hAnsiTheme="minorHAnsi" w:cstheme="minorHAnsi"/>
          <w:sz w:val="20"/>
          <w:szCs w:val="20"/>
        </w:rPr>
        <w:t>Company</w:t>
      </w:r>
      <w:r w:rsidR="00E53430" w:rsidRPr="000C17EC">
        <w:rPr>
          <w:rFonts w:asciiTheme="minorHAnsi" w:hAnsiTheme="minorHAnsi" w:cstheme="minorHAnsi"/>
          <w:sz w:val="20"/>
          <w:szCs w:val="20"/>
        </w:rPr>
        <w:t xml:space="preserve">. Through this unique program, </w:t>
      </w:r>
      <w:r w:rsidR="005274CB" w:rsidRPr="005274CB">
        <w:rPr>
          <w:rFonts w:asciiTheme="minorHAnsi" w:hAnsiTheme="minorHAnsi" w:cstheme="minorHAnsi"/>
          <w:b/>
          <w:sz w:val="20"/>
          <w:szCs w:val="20"/>
          <w:highlight w:val="yellow"/>
        </w:rPr>
        <w:t>[</w:t>
      </w:r>
      <w:r w:rsidR="00E53430" w:rsidRPr="005274CB">
        <w:rPr>
          <w:rFonts w:asciiTheme="minorHAnsi" w:hAnsiTheme="minorHAnsi" w:cstheme="minorHAnsi"/>
          <w:b/>
          <w:sz w:val="20"/>
          <w:szCs w:val="20"/>
          <w:highlight w:val="yellow"/>
        </w:rPr>
        <w:t>NAME OF TOWN</w:t>
      </w:r>
      <w:r w:rsidR="005274CB" w:rsidRPr="005274CB">
        <w:rPr>
          <w:rFonts w:asciiTheme="minorHAnsi" w:hAnsiTheme="minorHAnsi" w:cstheme="minorHAnsi"/>
          <w:b/>
          <w:sz w:val="20"/>
          <w:szCs w:val="20"/>
          <w:highlight w:val="yellow"/>
        </w:rPr>
        <w:t>]</w:t>
      </w:r>
      <w:r w:rsidR="00E53430" w:rsidRPr="000C17EC">
        <w:rPr>
          <w:rFonts w:asciiTheme="minorHAnsi" w:hAnsiTheme="minorHAnsi" w:cstheme="minorHAnsi"/>
          <w:sz w:val="20"/>
          <w:szCs w:val="20"/>
        </w:rPr>
        <w:t xml:space="preserve"> residents can access instructor-led, online courses through the </w:t>
      </w:r>
      <w:r w:rsidR="005274CB" w:rsidRPr="005274CB">
        <w:rPr>
          <w:rFonts w:asciiTheme="minorHAnsi" w:hAnsiTheme="minorHAnsi" w:cstheme="minorHAnsi"/>
          <w:b/>
          <w:sz w:val="20"/>
          <w:szCs w:val="20"/>
          <w:highlight w:val="yellow"/>
        </w:rPr>
        <w:t>[</w:t>
      </w:r>
      <w:r w:rsidR="00E53430" w:rsidRPr="005274CB">
        <w:rPr>
          <w:rFonts w:asciiTheme="minorHAnsi" w:hAnsiTheme="minorHAnsi" w:cstheme="minorHAnsi"/>
          <w:b/>
          <w:sz w:val="20"/>
          <w:szCs w:val="20"/>
          <w:highlight w:val="yellow"/>
        </w:rPr>
        <w:t>LIBRARY</w:t>
      </w:r>
      <w:r w:rsidR="005274CB" w:rsidRPr="005274CB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NAME]</w:t>
      </w:r>
      <w:r w:rsidR="00E53430" w:rsidRPr="000C17EC">
        <w:rPr>
          <w:rFonts w:asciiTheme="minorHAnsi" w:hAnsiTheme="minorHAnsi" w:cstheme="minorHAnsi"/>
          <w:sz w:val="20"/>
          <w:szCs w:val="20"/>
        </w:rPr>
        <w:t xml:space="preserve"> website</w:t>
      </w:r>
      <w:r w:rsidR="006C3099" w:rsidRPr="000C17EC">
        <w:rPr>
          <w:rFonts w:asciiTheme="minorHAnsi" w:hAnsiTheme="minorHAnsi" w:cstheme="minorHAnsi"/>
          <w:sz w:val="20"/>
          <w:szCs w:val="20"/>
        </w:rPr>
        <w:t>.</w:t>
      </w:r>
    </w:p>
    <w:p w14:paraId="013F6015" w14:textId="77777777" w:rsidR="00754CCE" w:rsidRPr="000C17EC" w:rsidRDefault="00754CCE" w:rsidP="00DA342A">
      <w:pPr>
        <w:rPr>
          <w:rFonts w:asciiTheme="minorHAnsi" w:hAnsiTheme="minorHAnsi" w:cstheme="minorHAnsi"/>
          <w:sz w:val="20"/>
          <w:szCs w:val="20"/>
        </w:rPr>
      </w:pPr>
    </w:p>
    <w:p w14:paraId="1AC49DFB" w14:textId="652FB9FF" w:rsidR="00FB3CF0" w:rsidRPr="000C17EC" w:rsidRDefault="00DA342A" w:rsidP="00FB3CF0">
      <w:pPr>
        <w:rPr>
          <w:rFonts w:asciiTheme="minorHAnsi" w:hAnsiTheme="minorHAnsi" w:cstheme="minorHAnsi"/>
          <w:sz w:val="20"/>
          <w:szCs w:val="20"/>
        </w:rPr>
      </w:pPr>
      <w:r w:rsidRPr="000C17EC">
        <w:rPr>
          <w:rFonts w:asciiTheme="minorHAnsi" w:hAnsiTheme="minorHAnsi" w:cstheme="minorHAnsi"/>
          <w:sz w:val="20"/>
          <w:szCs w:val="20"/>
        </w:rPr>
        <w:t>“</w:t>
      </w:r>
      <w:r w:rsidR="00754CCE" w:rsidRPr="000C17EC">
        <w:rPr>
          <w:rFonts w:asciiTheme="minorHAnsi" w:hAnsiTheme="minorHAnsi" w:cstheme="minorHAnsi"/>
          <w:sz w:val="20"/>
          <w:szCs w:val="20"/>
        </w:rPr>
        <w:t xml:space="preserve">Part of our mission at </w:t>
      </w:r>
      <w:r w:rsidR="00774F0F" w:rsidRPr="00774F0F">
        <w:rPr>
          <w:rFonts w:asciiTheme="minorHAnsi" w:hAnsiTheme="minorHAnsi" w:cstheme="minorHAnsi"/>
          <w:b/>
          <w:sz w:val="20"/>
          <w:szCs w:val="20"/>
          <w:highlight w:val="yellow"/>
        </w:rPr>
        <w:t>[</w:t>
      </w:r>
      <w:r w:rsidR="00754CCE" w:rsidRPr="00774F0F">
        <w:rPr>
          <w:rFonts w:asciiTheme="minorHAnsi" w:hAnsiTheme="minorHAnsi" w:cstheme="minorHAnsi"/>
          <w:b/>
          <w:sz w:val="20"/>
          <w:szCs w:val="20"/>
          <w:highlight w:val="yellow"/>
        </w:rPr>
        <w:t>LIBRARY</w:t>
      </w:r>
      <w:r w:rsidR="00774F0F" w:rsidRPr="00774F0F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NAME]</w:t>
      </w:r>
      <w:r w:rsidR="00754CCE" w:rsidRPr="000C17EC">
        <w:rPr>
          <w:rFonts w:asciiTheme="minorHAnsi" w:hAnsiTheme="minorHAnsi" w:cstheme="minorHAnsi"/>
          <w:sz w:val="20"/>
          <w:szCs w:val="20"/>
        </w:rPr>
        <w:t xml:space="preserve"> is to inspire </w:t>
      </w:r>
      <w:r w:rsidR="00AA27F4" w:rsidRPr="000C17EC">
        <w:rPr>
          <w:rFonts w:asciiTheme="minorHAnsi" w:hAnsiTheme="minorHAnsi" w:cstheme="minorHAnsi"/>
          <w:sz w:val="20"/>
          <w:szCs w:val="20"/>
        </w:rPr>
        <w:t xml:space="preserve">and engage </w:t>
      </w:r>
      <w:r w:rsidR="00754CCE" w:rsidRPr="000C17EC">
        <w:rPr>
          <w:rFonts w:asciiTheme="minorHAnsi" w:hAnsiTheme="minorHAnsi" w:cstheme="minorHAnsi"/>
          <w:sz w:val="20"/>
          <w:szCs w:val="20"/>
        </w:rPr>
        <w:t xml:space="preserve">life-long learning </w:t>
      </w:r>
      <w:r w:rsidR="002A1A32" w:rsidRPr="000C17EC">
        <w:rPr>
          <w:rFonts w:asciiTheme="minorHAnsi" w:hAnsiTheme="minorHAnsi" w:cstheme="minorHAnsi"/>
          <w:sz w:val="20"/>
          <w:szCs w:val="20"/>
        </w:rPr>
        <w:t>in</w:t>
      </w:r>
      <w:r w:rsidR="00AA27F4" w:rsidRPr="000C17EC">
        <w:rPr>
          <w:rFonts w:asciiTheme="minorHAnsi" w:hAnsiTheme="minorHAnsi" w:cstheme="minorHAnsi"/>
          <w:sz w:val="20"/>
          <w:szCs w:val="20"/>
        </w:rPr>
        <w:t xml:space="preserve"> our community</w:t>
      </w:r>
      <w:r w:rsidRPr="000C17EC">
        <w:rPr>
          <w:rFonts w:asciiTheme="minorHAnsi" w:hAnsiTheme="minorHAnsi" w:cstheme="minorHAnsi"/>
          <w:sz w:val="20"/>
          <w:szCs w:val="20"/>
        </w:rPr>
        <w:t xml:space="preserve">,” said </w:t>
      </w:r>
      <w:r w:rsidR="00774F0F" w:rsidRPr="00774F0F">
        <w:rPr>
          <w:rFonts w:asciiTheme="minorHAnsi" w:hAnsiTheme="minorHAnsi" w:cstheme="minorHAnsi"/>
          <w:b/>
          <w:sz w:val="20"/>
          <w:szCs w:val="20"/>
          <w:highlight w:val="yellow"/>
        </w:rPr>
        <w:t>[</w:t>
      </w:r>
      <w:r w:rsidRPr="00774F0F">
        <w:rPr>
          <w:rFonts w:asciiTheme="minorHAnsi" w:hAnsiTheme="minorHAnsi" w:cstheme="minorHAnsi"/>
          <w:b/>
          <w:sz w:val="20"/>
          <w:szCs w:val="20"/>
          <w:highlight w:val="yellow"/>
        </w:rPr>
        <w:t>NAME OF LIBRARY DIRECTOR</w:t>
      </w:r>
      <w:r w:rsidR="00774F0F" w:rsidRPr="00774F0F">
        <w:rPr>
          <w:rFonts w:asciiTheme="minorHAnsi" w:hAnsiTheme="minorHAnsi" w:cstheme="minorHAnsi"/>
          <w:b/>
          <w:sz w:val="20"/>
          <w:szCs w:val="20"/>
          <w:highlight w:val="yellow"/>
        </w:rPr>
        <w:t>]</w:t>
      </w:r>
      <w:r w:rsidRPr="000C17EC">
        <w:rPr>
          <w:rFonts w:asciiTheme="minorHAnsi" w:hAnsiTheme="minorHAnsi" w:cstheme="minorHAnsi"/>
          <w:sz w:val="20"/>
          <w:szCs w:val="20"/>
        </w:rPr>
        <w:t xml:space="preserve">. “With </w:t>
      </w:r>
      <w:r w:rsidR="002A1A32" w:rsidRPr="000C17EC">
        <w:rPr>
          <w:rFonts w:asciiTheme="minorHAnsi" w:hAnsiTheme="minorHAnsi" w:cstheme="minorHAnsi"/>
          <w:sz w:val="20"/>
          <w:szCs w:val="20"/>
        </w:rPr>
        <w:t>Gale Courses</w:t>
      </w:r>
      <w:r w:rsidRPr="000C17EC">
        <w:rPr>
          <w:rFonts w:asciiTheme="minorHAnsi" w:hAnsiTheme="minorHAnsi" w:cstheme="minorHAnsi"/>
          <w:sz w:val="20"/>
          <w:szCs w:val="20"/>
        </w:rPr>
        <w:t xml:space="preserve">, </w:t>
      </w:r>
      <w:r w:rsidR="00E056F1" w:rsidRPr="00E056F1">
        <w:rPr>
          <w:rFonts w:asciiTheme="minorHAnsi" w:hAnsiTheme="minorHAnsi" w:cstheme="minorHAnsi"/>
          <w:b/>
          <w:sz w:val="20"/>
          <w:szCs w:val="20"/>
          <w:highlight w:val="yellow"/>
        </w:rPr>
        <w:t>[</w:t>
      </w:r>
      <w:r w:rsidRPr="00E056F1">
        <w:rPr>
          <w:rFonts w:asciiTheme="minorHAnsi" w:hAnsiTheme="minorHAnsi" w:cstheme="minorHAnsi"/>
          <w:b/>
          <w:sz w:val="20"/>
          <w:szCs w:val="20"/>
          <w:highlight w:val="yellow"/>
        </w:rPr>
        <w:t>NAME OF TOWN</w:t>
      </w:r>
      <w:r w:rsidR="00E056F1" w:rsidRPr="00E056F1">
        <w:rPr>
          <w:rFonts w:asciiTheme="minorHAnsi" w:hAnsiTheme="minorHAnsi" w:cstheme="minorHAnsi"/>
          <w:b/>
          <w:sz w:val="20"/>
          <w:szCs w:val="20"/>
          <w:highlight w:val="yellow"/>
        </w:rPr>
        <w:t>]</w:t>
      </w:r>
      <w:r w:rsidRPr="000C17EC">
        <w:rPr>
          <w:rFonts w:asciiTheme="minorHAnsi" w:hAnsiTheme="minorHAnsi" w:cstheme="minorHAnsi"/>
          <w:sz w:val="20"/>
          <w:szCs w:val="20"/>
        </w:rPr>
        <w:t xml:space="preserve"> </w:t>
      </w:r>
      <w:r w:rsidR="00FB3CF0" w:rsidRPr="000C17EC">
        <w:rPr>
          <w:rFonts w:asciiTheme="minorHAnsi" w:hAnsiTheme="minorHAnsi" w:cstheme="minorHAnsi"/>
          <w:sz w:val="20"/>
          <w:szCs w:val="20"/>
        </w:rPr>
        <w:t xml:space="preserve">residents can brush up on key workplace skills desired by employers but also expand their own personal development and enrichment. </w:t>
      </w:r>
      <w:r w:rsidR="006C3099" w:rsidRPr="000C17EC">
        <w:rPr>
          <w:rFonts w:asciiTheme="minorHAnsi" w:hAnsiTheme="minorHAnsi" w:cstheme="minorHAnsi"/>
          <w:sz w:val="20"/>
          <w:szCs w:val="20"/>
        </w:rPr>
        <w:t>T</w:t>
      </w:r>
      <w:r w:rsidR="00FB3CF0" w:rsidRPr="000C17EC">
        <w:rPr>
          <w:rFonts w:asciiTheme="minorHAnsi" w:hAnsiTheme="minorHAnsi" w:cstheme="minorHAnsi"/>
          <w:sz w:val="20"/>
          <w:szCs w:val="20"/>
        </w:rPr>
        <w:t>he course catalog offers something for everyone.”</w:t>
      </w:r>
    </w:p>
    <w:p w14:paraId="013F6017" w14:textId="77777777" w:rsidR="006327D7" w:rsidRPr="000C17EC" w:rsidRDefault="006327D7" w:rsidP="006327D7">
      <w:pPr>
        <w:rPr>
          <w:rFonts w:asciiTheme="minorHAnsi" w:hAnsiTheme="minorHAnsi" w:cstheme="minorHAnsi"/>
          <w:sz w:val="20"/>
          <w:szCs w:val="20"/>
        </w:rPr>
      </w:pPr>
    </w:p>
    <w:p w14:paraId="013F6018" w14:textId="1CD9893F" w:rsidR="00D07A83" w:rsidRPr="000C17EC" w:rsidRDefault="00B81BB6" w:rsidP="00DC1BBE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2A1A32" w:rsidRPr="00DD21B2">
          <w:rPr>
            <w:rStyle w:val="Hyperlink"/>
            <w:rFonts w:asciiTheme="minorHAnsi" w:hAnsiTheme="minorHAnsi" w:cstheme="minorHAnsi"/>
            <w:sz w:val="20"/>
            <w:szCs w:val="20"/>
          </w:rPr>
          <w:t>Gale Courses</w:t>
        </w:r>
      </w:hyperlink>
      <w:r w:rsidR="002A1A32" w:rsidRPr="000C17EC">
        <w:rPr>
          <w:rFonts w:asciiTheme="minorHAnsi" w:hAnsiTheme="minorHAnsi" w:cstheme="minorHAnsi"/>
          <w:sz w:val="20"/>
          <w:szCs w:val="20"/>
        </w:rPr>
        <w:t xml:space="preserve"> offer</w:t>
      </w:r>
      <w:r w:rsidR="006327D7" w:rsidRPr="000C17EC">
        <w:rPr>
          <w:rFonts w:asciiTheme="minorHAnsi" w:hAnsiTheme="minorHAnsi" w:cstheme="minorHAnsi"/>
          <w:sz w:val="20"/>
          <w:szCs w:val="20"/>
        </w:rPr>
        <w:t xml:space="preserve"> patrons access to </w:t>
      </w:r>
      <w:r w:rsidR="00FB3CF0" w:rsidRPr="000C17EC">
        <w:rPr>
          <w:rFonts w:asciiTheme="minorHAnsi" w:hAnsiTheme="minorHAnsi" w:cstheme="minorHAnsi"/>
          <w:sz w:val="20"/>
          <w:szCs w:val="20"/>
        </w:rPr>
        <w:t>more than 350</w:t>
      </w:r>
      <w:r w:rsidR="006327D7" w:rsidRPr="000C17EC">
        <w:rPr>
          <w:rFonts w:asciiTheme="minorHAnsi" w:hAnsiTheme="minorHAnsi" w:cstheme="minorHAnsi"/>
          <w:sz w:val="20"/>
          <w:szCs w:val="20"/>
        </w:rPr>
        <w:t xml:space="preserve"> instructor-led online courses covering everything from health and wellness to</w:t>
      </w:r>
      <w:r w:rsidR="00C903DD" w:rsidRPr="000C17EC">
        <w:rPr>
          <w:rFonts w:asciiTheme="minorHAnsi" w:hAnsiTheme="minorHAnsi" w:cstheme="minorHAnsi"/>
          <w:sz w:val="20"/>
          <w:szCs w:val="20"/>
        </w:rPr>
        <w:t xml:space="preserve"> creative writing</w:t>
      </w:r>
      <w:r w:rsidR="006327D7" w:rsidRPr="000C17EC">
        <w:rPr>
          <w:rFonts w:asciiTheme="minorHAnsi" w:hAnsiTheme="minorHAnsi" w:cstheme="minorHAnsi"/>
          <w:sz w:val="20"/>
          <w:szCs w:val="20"/>
        </w:rPr>
        <w:t xml:space="preserve">, computer programming, </w:t>
      </w:r>
      <w:r w:rsidR="006C3099" w:rsidRPr="000C17EC">
        <w:rPr>
          <w:rFonts w:asciiTheme="minorHAnsi" w:hAnsiTheme="minorHAnsi" w:cstheme="minorHAnsi"/>
          <w:sz w:val="20"/>
          <w:szCs w:val="20"/>
        </w:rPr>
        <w:t xml:space="preserve">business management, </w:t>
      </w:r>
      <w:r w:rsidR="006327D7" w:rsidRPr="000C17EC">
        <w:rPr>
          <w:rFonts w:asciiTheme="minorHAnsi" w:hAnsiTheme="minorHAnsi" w:cstheme="minorHAnsi"/>
          <w:sz w:val="20"/>
          <w:szCs w:val="20"/>
        </w:rPr>
        <w:t>GED test preparation and much more.</w:t>
      </w:r>
    </w:p>
    <w:p w14:paraId="013F6019" w14:textId="77777777" w:rsidR="00D07A83" w:rsidRPr="000C17EC" w:rsidRDefault="00D07A83" w:rsidP="00DC1BBE">
      <w:pPr>
        <w:rPr>
          <w:rFonts w:asciiTheme="minorHAnsi" w:hAnsiTheme="minorHAnsi" w:cstheme="minorHAnsi"/>
          <w:sz w:val="20"/>
          <w:szCs w:val="20"/>
        </w:rPr>
      </w:pPr>
    </w:p>
    <w:p w14:paraId="013F601A" w14:textId="359C3565" w:rsidR="006327D7" w:rsidRPr="000C17EC" w:rsidRDefault="00837366" w:rsidP="006327D7">
      <w:pPr>
        <w:rPr>
          <w:rFonts w:asciiTheme="minorHAnsi" w:hAnsiTheme="minorHAnsi" w:cstheme="minorHAnsi"/>
          <w:sz w:val="20"/>
          <w:szCs w:val="20"/>
        </w:rPr>
      </w:pPr>
      <w:r w:rsidRPr="000C17EC">
        <w:rPr>
          <w:rFonts w:asciiTheme="minorHAnsi" w:hAnsiTheme="minorHAnsi" w:cstheme="minorHAnsi"/>
          <w:sz w:val="20"/>
          <w:szCs w:val="20"/>
        </w:rPr>
        <w:t xml:space="preserve">Patrons can enroll at no cost. </w:t>
      </w:r>
      <w:r w:rsidR="00D07A83" w:rsidRPr="000C17EC">
        <w:rPr>
          <w:rFonts w:asciiTheme="minorHAnsi" w:hAnsiTheme="minorHAnsi" w:cstheme="minorHAnsi"/>
          <w:sz w:val="20"/>
          <w:szCs w:val="20"/>
        </w:rPr>
        <w:t>Courses run for six weeks, with two new lessons released weekly (</w:t>
      </w:r>
      <w:r w:rsidR="00883899">
        <w:rPr>
          <w:rFonts w:asciiTheme="minorHAnsi" w:hAnsiTheme="minorHAnsi" w:cstheme="minorHAnsi"/>
          <w:sz w:val="20"/>
          <w:szCs w:val="20"/>
        </w:rPr>
        <w:t>totally</w:t>
      </w:r>
      <w:r w:rsidR="00D07A83" w:rsidRPr="000C17EC">
        <w:rPr>
          <w:rFonts w:asciiTheme="minorHAnsi" w:hAnsiTheme="minorHAnsi" w:cstheme="minorHAnsi"/>
          <w:sz w:val="20"/>
          <w:szCs w:val="20"/>
        </w:rPr>
        <w:t xml:space="preserve"> 12), and new </w:t>
      </w:r>
      <w:r w:rsidR="006C3099" w:rsidRPr="000C17EC">
        <w:rPr>
          <w:rFonts w:asciiTheme="minorHAnsi" w:hAnsiTheme="minorHAnsi" w:cstheme="minorHAnsi"/>
          <w:sz w:val="20"/>
          <w:szCs w:val="20"/>
        </w:rPr>
        <w:t>classes</w:t>
      </w:r>
      <w:r w:rsidR="00D07A83" w:rsidRPr="000C17EC">
        <w:rPr>
          <w:rFonts w:asciiTheme="minorHAnsi" w:hAnsiTheme="minorHAnsi" w:cstheme="minorHAnsi"/>
          <w:sz w:val="20"/>
          <w:szCs w:val="20"/>
        </w:rPr>
        <w:t xml:space="preserve"> beginning every month</w:t>
      </w:r>
      <w:r w:rsidR="00DD21B2" w:rsidRPr="00DD21B2">
        <w:rPr>
          <w:rFonts w:asciiTheme="minorHAnsi" w:hAnsiTheme="minorHAnsi" w:cstheme="minorHAnsi"/>
          <w:sz w:val="20"/>
          <w:szCs w:val="20"/>
        </w:rPr>
        <w:t xml:space="preserve">. </w:t>
      </w:r>
      <w:r w:rsidRPr="000C17EC">
        <w:rPr>
          <w:rFonts w:asciiTheme="minorHAnsi" w:hAnsiTheme="minorHAnsi" w:cstheme="minorHAnsi"/>
          <w:sz w:val="20"/>
          <w:szCs w:val="20"/>
        </w:rPr>
        <w:t>The courses are entirely w</w:t>
      </w:r>
      <w:r w:rsidR="00D07A83" w:rsidRPr="000C17EC">
        <w:rPr>
          <w:rFonts w:asciiTheme="minorHAnsi" w:hAnsiTheme="minorHAnsi" w:cstheme="minorHAnsi"/>
          <w:sz w:val="20"/>
          <w:szCs w:val="20"/>
        </w:rPr>
        <w:t>eb-based with comprehensive lessons, quizzes</w:t>
      </w:r>
      <w:r w:rsidR="00D07A83" w:rsidRPr="00014BDC">
        <w:rPr>
          <w:rFonts w:asciiTheme="minorHAnsi" w:hAnsiTheme="minorHAnsi" w:cstheme="minorHAnsi"/>
          <w:sz w:val="20"/>
          <w:szCs w:val="20"/>
        </w:rPr>
        <w:t xml:space="preserve"> and</w:t>
      </w:r>
      <w:r w:rsidR="00D07A83" w:rsidRPr="000C17EC">
        <w:rPr>
          <w:rFonts w:asciiTheme="minorHAnsi" w:hAnsiTheme="minorHAnsi" w:cstheme="minorHAnsi"/>
          <w:sz w:val="20"/>
          <w:szCs w:val="20"/>
        </w:rPr>
        <w:t xml:space="preserve"> assignments. A dedicated </w:t>
      </w:r>
      <w:r w:rsidR="00FB3CF0" w:rsidRPr="000C17EC">
        <w:rPr>
          <w:rFonts w:asciiTheme="minorHAnsi" w:hAnsiTheme="minorHAnsi" w:cstheme="minorHAnsi"/>
          <w:sz w:val="20"/>
          <w:szCs w:val="20"/>
        </w:rPr>
        <w:t>college-level</w:t>
      </w:r>
      <w:r w:rsidR="00D07A83" w:rsidRPr="000C17EC">
        <w:rPr>
          <w:rFonts w:asciiTheme="minorHAnsi" w:hAnsiTheme="minorHAnsi" w:cstheme="minorHAnsi"/>
          <w:sz w:val="20"/>
          <w:szCs w:val="20"/>
        </w:rPr>
        <w:t xml:space="preserve"> inst</w:t>
      </w:r>
      <w:r w:rsidR="008302DB" w:rsidRPr="000C17EC">
        <w:rPr>
          <w:rFonts w:asciiTheme="minorHAnsi" w:hAnsiTheme="minorHAnsi" w:cstheme="minorHAnsi"/>
          <w:sz w:val="20"/>
          <w:szCs w:val="20"/>
        </w:rPr>
        <w:t>ructor coordinates every course by</w:t>
      </w:r>
      <w:r w:rsidR="00D07A83" w:rsidRPr="000C17EC">
        <w:rPr>
          <w:rFonts w:asciiTheme="minorHAnsi" w:hAnsiTheme="minorHAnsi" w:cstheme="minorHAnsi"/>
          <w:sz w:val="20"/>
          <w:szCs w:val="20"/>
        </w:rPr>
        <w:t xml:space="preserve"> pacing learners, answering questions, giving feedback</w:t>
      </w:r>
      <w:r w:rsidR="00D07A83" w:rsidRPr="00014BDC">
        <w:rPr>
          <w:rFonts w:asciiTheme="minorHAnsi" w:hAnsiTheme="minorHAnsi" w:cstheme="minorHAnsi"/>
          <w:sz w:val="20"/>
          <w:szCs w:val="20"/>
        </w:rPr>
        <w:t xml:space="preserve"> and</w:t>
      </w:r>
      <w:r w:rsidR="00D07A83" w:rsidRPr="000C17EC">
        <w:rPr>
          <w:rFonts w:asciiTheme="minorHAnsi" w:hAnsiTheme="minorHAnsi" w:cstheme="minorHAnsi"/>
          <w:sz w:val="20"/>
          <w:szCs w:val="20"/>
        </w:rPr>
        <w:t xml:space="preserve"> facilitating discussions. </w:t>
      </w:r>
      <w:r w:rsidR="00D07A83" w:rsidRPr="000C17EC">
        <w:rPr>
          <w:rFonts w:asciiTheme="minorHAnsi" w:hAnsiTheme="minorHAnsi" w:cstheme="minorHAnsi"/>
          <w:sz w:val="20"/>
          <w:szCs w:val="20"/>
        </w:rPr>
        <w:br/>
      </w:r>
    </w:p>
    <w:p w14:paraId="013F601B" w14:textId="3FB28A5D" w:rsidR="007D14C6" w:rsidRPr="000C17EC" w:rsidRDefault="00DD21B2" w:rsidP="00FB3CF0">
      <w:pPr>
        <w:pStyle w:val="BodyText"/>
        <w:spacing w:after="0"/>
        <w:rPr>
          <w:rFonts w:asciiTheme="minorHAnsi" w:hAnsiTheme="minorHAnsi" w:cstheme="minorHAnsi"/>
          <w:sz w:val="20"/>
          <w:szCs w:val="20"/>
        </w:rPr>
      </w:pPr>
      <w:r w:rsidRPr="00DD21B2">
        <w:rPr>
          <w:rFonts w:asciiTheme="minorHAnsi" w:hAnsiTheme="minorHAnsi" w:cstheme="minorHAnsi"/>
          <w:b/>
          <w:sz w:val="20"/>
          <w:szCs w:val="20"/>
          <w:highlight w:val="yellow"/>
        </w:rPr>
        <w:t>[</w:t>
      </w:r>
      <w:r w:rsidR="00995FF6" w:rsidRPr="00DD21B2">
        <w:rPr>
          <w:rFonts w:asciiTheme="minorHAnsi" w:hAnsiTheme="minorHAnsi" w:cstheme="minorHAnsi"/>
          <w:b/>
          <w:sz w:val="20"/>
          <w:szCs w:val="20"/>
          <w:highlight w:val="yellow"/>
        </w:rPr>
        <w:t>NAME OF TOWN</w:t>
      </w:r>
      <w:r w:rsidRPr="00DD21B2">
        <w:rPr>
          <w:rFonts w:asciiTheme="minorHAnsi" w:hAnsiTheme="minorHAnsi" w:cstheme="minorHAnsi"/>
          <w:b/>
          <w:sz w:val="20"/>
          <w:szCs w:val="20"/>
          <w:highlight w:val="yellow"/>
        </w:rPr>
        <w:t>]</w:t>
      </w:r>
      <w:r w:rsidR="00995FF6" w:rsidRPr="000C17EC">
        <w:rPr>
          <w:rFonts w:asciiTheme="minorHAnsi" w:hAnsiTheme="minorHAnsi" w:cstheme="minorHAnsi"/>
          <w:sz w:val="20"/>
          <w:szCs w:val="20"/>
        </w:rPr>
        <w:t xml:space="preserve"> residents can enrol</w:t>
      </w:r>
      <w:r w:rsidR="00FB3CF0" w:rsidRPr="000C17EC">
        <w:rPr>
          <w:rFonts w:asciiTheme="minorHAnsi" w:hAnsiTheme="minorHAnsi" w:cstheme="minorHAnsi"/>
          <w:sz w:val="20"/>
          <w:szCs w:val="20"/>
        </w:rPr>
        <w:t>l and participate in courses from home or use the library's public computers if they don't have access to one.</w:t>
      </w:r>
      <w:r w:rsidR="006C3099" w:rsidRPr="000C17EC">
        <w:rPr>
          <w:rFonts w:asciiTheme="minorHAnsi" w:hAnsiTheme="minorHAnsi" w:cstheme="minorHAnsi"/>
          <w:sz w:val="20"/>
          <w:szCs w:val="20"/>
        </w:rPr>
        <w:t xml:space="preserve"> </w:t>
      </w:r>
      <w:r w:rsidR="00995FF6" w:rsidRPr="000C17EC">
        <w:rPr>
          <w:rFonts w:asciiTheme="minorHAnsi" w:hAnsiTheme="minorHAnsi" w:cstheme="minorHAnsi"/>
          <w:sz w:val="20"/>
          <w:szCs w:val="20"/>
        </w:rPr>
        <w:t xml:space="preserve">For more information </w:t>
      </w:r>
      <w:r w:rsidR="00837366" w:rsidRPr="000C17EC">
        <w:rPr>
          <w:rFonts w:asciiTheme="minorHAnsi" w:hAnsiTheme="minorHAnsi" w:cstheme="minorHAnsi"/>
          <w:sz w:val="20"/>
          <w:szCs w:val="20"/>
        </w:rPr>
        <w:t>about</w:t>
      </w:r>
      <w:r w:rsidR="00995FF6" w:rsidRPr="000C17EC">
        <w:rPr>
          <w:rFonts w:asciiTheme="minorHAnsi" w:hAnsiTheme="minorHAnsi" w:cstheme="minorHAnsi"/>
          <w:sz w:val="20"/>
          <w:szCs w:val="20"/>
        </w:rPr>
        <w:t xml:space="preserve"> the catalog of courses offered or to enroll in a course, residents should visit the library website</w:t>
      </w:r>
      <w:r w:rsidR="002857DA">
        <w:rPr>
          <w:rFonts w:asciiTheme="minorHAnsi" w:hAnsiTheme="minorHAnsi" w:cstheme="minorHAnsi"/>
          <w:sz w:val="20"/>
          <w:szCs w:val="20"/>
        </w:rPr>
        <w:t>:</w:t>
      </w:r>
      <w:r w:rsidR="00995FF6" w:rsidRPr="000C17EC">
        <w:rPr>
          <w:rFonts w:asciiTheme="minorHAnsi" w:hAnsiTheme="minorHAnsi" w:cstheme="minorHAnsi"/>
          <w:sz w:val="20"/>
          <w:szCs w:val="20"/>
        </w:rPr>
        <w:t xml:space="preserve"> </w:t>
      </w:r>
      <w:r w:rsidR="007D14C6" w:rsidRPr="002857DA">
        <w:rPr>
          <w:rFonts w:asciiTheme="minorHAnsi" w:hAnsiTheme="minorHAnsi" w:cstheme="minorHAnsi"/>
          <w:sz w:val="20"/>
          <w:szCs w:val="20"/>
          <w:highlight w:val="yellow"/>
        </w:rPr>
        <w:t>[</w:t>
      </w:r>
      <w:r w:rsidR="007D14C6" w:rsidRPr="002857DA">
        <w:rPr>
          <w:rFonts w:asciiTheme="minorHAnsi" w:hAnsiTheme="minorHAnsi" w:cstheme="minorHAnsi"/>
          <w:b/>
          <w:sz w:val="20"/>
          <w:szCs w:val="20"/>
          <w:highlight w:val="yellow"/>
        </w:rPr>
        <w:t>INSERT LINK</w:t>
      </w:r>
      <w:r w:rsidR="007D14C6" w:rsidRPr="002857DA">
        <w:rPr>
          <w:rFonts w:asciiTheme="minorHAnsi" w:hAnsiTheme="minorHAnsi" w:cstheme="minorHAnsi"/>
          <w:sz w:val="20"/>
          <w:szCs w:val="20"/>
          <w:highlight w:val="yellow"/>
        </w:rPr>
        <w:t>]</w:t>
      </w:r>
      <w:r w:rsidR="00CC647F" w:rsidRPr="000C17E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13F601C" w14:textId="77777777" w:rsidR="00945B07" w:rsidRPr="000C17EC" w:rsidRDefault="00945B07" w:rsidP="00E33990">
      <w:pPr>
        <w:rPr>
          <w:rFonts w:asciiTheme="minorHAnsi" w:hAnsiTheme="minorHAnsi" w:cstheme="minorHAnsi"/>
          <w:sz w:val="20"/>
          <w:szCs w:val="20"/>
        </w:rPr>
      </w:pPr>
    </w:p>
    <w:p w14:paraId="013F601D" w14:textId="0FCE248D" w:rsidR="00D54F5D" w:rsidRPr="000C17EC" w:rsidRDefault="00995FF6" w:rsidP="00E33990">
      <w:pPr>
        <w:rPr>
          <w:rFonts w:asciiTheme="minorHAnsi" w:hAnsiTheme="minorHAnsi" w:cstheme="minorHAnsi"/>
          <w:sz w:val="20"/>
          <w:szCs w:val="20"/>
        </w:rPr>
      </w:pPr>
      <w:r w:rsidRPr="000C17EC">
        <w:rPr>
          <w:rFonts w:asciiTheme="minorHAnsi" w:hAnsiTheme="minorHAnsi" w:cstheme="minorHAnsi"/>
          <w:sz w:val="20"/>
          <w:szCs w:val="20"/>
        </w:rPr>
        <w:t>For questions or more i</w:t>
      </w:r>
      <w:r w:rsidR="00D54F5D" w:rsidRPr="000C17EC">
        <w:rPr>
          <w:rFonts w:asciiTheme="minorHAnsi" w:hAnsiTheme="minorHAnsi" w:cstheme="minorHAnsi"/>
          <w:sz w:val="20"/>
          <w:szCs w:val="20"/>
        </w:rPr>
        <w:t>nformation, please contact</w:t>
      </w:r>
      <w:r w:rsidR="00512B63">
        <w:rPr>
          <w:rFonts w:asciiTheme="minorHAnsi" w:hAnsiTheme="minorHAnsi" w:cstheme="minorHAnsi"/>
          <w:sz w:val="20"/>
          <w:szCs w:val="20"/>
        </w:rPr>
        <w:t>:</w:t>
      </w:r>
      <w:r w:rsidR="00D54F5D" w:rsidRPr="000C17EC">
        <w:rPr>
          <w:rFonts w:asciiTheme="minorHAnsi" w:hAnsiTheme="minorHAnsi" w:cstheme="minorHAnsi"/>
          <w:sz w:val="20"/>
          <w:szCs w:val="20"/>
        </w:rPr>
        <w:t xml:space="preserve"> </w:t>
      </w:r>
      <w:r w:rsidR="00DF6F8F" w:rsidRPr="00DF6F8F">
        <w:rPr>
          <w:rFonts w:asciiTheme="minorHAnsi" w:hAnsiTheme="minorHAnsi" w:cstheme="minorHAnsi"/>
          <w:b/>
          <w:sz w:val="20"/>
          <w:szCs w:val="20"/>
          <w:highlight w:val="yellow"/>
        </w:rPr>
        <w:t>[</w:t>
      </w:r>
      <w:r w:rsidR="00D54F5D" w:rsidRPr="00DF6F8F">
        <w:rPr>
          <w:rFonts w:asciiTheme="minorHAnsi" w:hAnsiTheme="minorHAnsi" w:cstheme="minorHAnsi"/>
          <w:b/>
          <w:sz w:val="20"/>
          <w:szCs w:val="20"/>
          <w:highlight w:val="yellow"/>
        </w:rPr>
        <w:t>LIST YOUR LIBRARY CONTACT</w:t>
      </w:r>
      <w:r w:rsidR="00DF6F8F" w:rsidRPr="00DF6F8F">
        <w:rPr>
          <w:rFonts w:asciiTheme="minorHAnsi" w:hAnsiTheme="minorHAnsi" w:cstheme="minorHAnsi"/>
          <w:b/>
          <w:sz w:val="20"/>
          <w:szCs w:val="20"/>
          <w:highlight w:val="yellow"/>
        </w:rPr>
        <w:t>]</w:t>
      </w:r>
      <w:r w:rsidR="00D54F5D" w:rsidRPr="000C17EC">
        <w:rPr>
          <w:rFonts w:asciiTheme="minorHAnsi" w:hAnsiTheme="minorHAnsi" w:cstheme="minorHAnsi"/>
          <w:sz w:val="20"/>
          <w:szCs w:val="20"/>
        </w:rPr>
        <w:t>.</w:t>
      </w:r>
    </w:p>
    <w:p w14:paraId="013F601E" w14:textId="77777777" w:rsidR="00D54F5D" w:rsidRPr="000C17EC" w:rsidRDefault="00D54F5D" w:rsidP="00E33990">
      <w:pPr>
        <w:rPr>
          <w:rFonts w:asciiTheme="minorHAnsi" w:hAnsiTheme="minorHAnsi" w:cstheme="minorHAnsi"/>
          <w:sz w:val="21"/>
          <w:szCs w:val="21"/>
        </w:rPr>
      </w:pPr>
    </w:p>
    <w:p w14:paraId="013F601F" w14:textId="77777777" w:rsidR="00945B07" w:rsidRDefault="00945B07" w:rsidP="00E33990">
      <w:pPr>
        <w:rPr>
          <w:rStyle w:val="Strong"/>
          <w:rFonts w:ascii="Arial" w:hAnsi="Arial" w:cs="Arial"/>
          <w:sz w:val="18"/>
          <w:szCs w:val="18"/>
        </w:rPr>
      </w:pPr>
    </w:p>
    <w:p w14:paraId="0097E37E" w14:textId="0B4032BA" w:rsidR="000C17EC" w:rsidRPr="00FC38CE" w:rsidRDefault="000C17EC" w:rsidP="000C17EC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  <w:r w:rsidRPr="1DEB44A1">
        <w:rPr>
          <w:rStyle w:val="Strong"/>
          <w:rFonts w:asciiTheme="minorHAnsi" w:eastAsiaTheme="minorEastAsia" w:hAnsiTheme="minorHAnsi" w:cstheme="minorBidi"/>
          <w:sz w:val="20"/>
          <w:szCs w:val="20"/>
        </w:rPr>
        <w:t>About</w:t>
      </w:r>
      <w:r w:rsidRPr="1DEB44A1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</w:t>
      </w:r>
      <w:r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LIBRARY</w:t>
      </w:r>
      <w:r w:rsidRPr="004040D0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 xml:space="preserve"> NAME</w:t>
      </w:r>
      <w:r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5DFEF71E" w14:textId="77777777" w:rsidR="000C17EC" w:rsidRPr="00FC38CE" w:rsidRDefault="000C17EC" w:rsidP="000C17EC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</w:p>
    <w:p w14:paraId="013F6023" w14:textId="226DC711" w:rsidR="00D54F5D" w:rsidRDefault="000C17EC" w:rsidP="000C17EC">
      <w:pPr>
        <w:rPr>
          <w:rFonts w:ascii="Arial" w:hAnsi="Arial" w:cs="Arial"/>
          <w:sz w:val="21"/>
          <w:szCs w:val="21"/>
        </w:rPr>
      </w:pPr>
      <w:r w:rsidRPr="00FC38CE">
        <w:rPr>
          <w:rStyle w:val="Strong"/>
          <w:rFonts w:asciiTheme="minorHAnsi" w:hAnsiTheme="minorHAnsi" w:cs="Arial"/>
          <w:sz w:val="20"/>
          <w:szCs w:val="20"/>
          <w:highlight w:val="yellow"/>
        </w:rPr>
        <w:t>Include your</w:t>
      </w:r>
      <w:r>
        <w:rPr>
          <w:rStyle w:val="Strong"/>
          <w:rFonts w:asciiTheme="minorHAnsi" w:hAnsiTheme="minorHAnsi" w:cs="Arial"/>
          <w:sz w:val="20"/>
          <w:szCs w:val="20"/>
          <w:highlight w:val="yellow"/>
        </w:rPr>
        <w:t xml:space="preserve"> library’s</w:t>
      </w:r>
      <w:r w:rsidRPr="00FC38CE">
        <w:rPr>
          <w:rStyle w:val="Strong"/>
          <w:rFonts w:asciiTheme="minorHAnsi" w:hAnsiTheme="minorHAnsi" w:cs="Arial"/>
          <w:sz w:val="20"/>
          <w:szCs w:val="20"/>
          <w:highlight w:val="yellow"/>
        </w:rPr>
        <w:t xml:space="preserve"> standard boilerplate paragraph (“About Us”).</w:t>
      </w:r>
    </w:p>
    <w:p w14:paraId="013F6024" w14:textId="77777777" w:rsidR="00E33990" w:rsidRPr="00E33990" w:rsidRDefault="00E33990" w:rsidP="00E33990">
      <w:pPr>
        <w:rPr>
          <w:rFonts w:ascii="Arial" w:hAnsi="Arial" w:cs="Arial"/>
          <w:sz w:val="21"/>
          <w:szCs w:val="21"/>
        </w:rPr>
      </w:pPr>
    </w:p>
    <w:p w14:paraId="142669B0" w14:textId="77777777" w:rsidR="0046326F" w:rsidRDefault="0046326F" w:rsidP="0046326F">
      <w:pPr>
        <w:jc w:val="center"/>
        <w:rPr>
          <w:rFonts w:ascii="Arial" w:hAnsi="Arial" w:cs="Arial"/>
          <w:sz w:val="20"/>
          <w:szCs w:val="20"/>
        </w:rPr>
      </w:pPr>
    </w:p>
    <w:p w14:paraId="013F6025" w14:textId="0B92A73C" w:rsidR="000D6DCF" w:rsidRPr="00D54F5D" w:rsidRDefault="00D54F5D" w:rsidP="0046326F">
      <w:pPr>
        <w:jc w:val="center"/>
      </w:pPr>
      <w:r w:rsidRPr="00E33990">
        <w:rPr>
          <w:rFonts w:ascii="Arial" w:hAnsi="Arial" w:cs="Arial"/>
          <w:sz w:val="20"/>
          <w:szCs w:val="20"/>
        </w:rPr>
        <w:t>###</w:t>
      </w:r>
    </w:p>
    <w:sectPr w:rsidR="000D6DCF" w:rsidRPr="00D54F5D" w:rsidSect="00EF70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6EA1" w14:textId="77777777" w:rsidR="000C4B69" w:rsidRDefault="000C4B69" w:rsidP="000C4B69">
      <w:r>
        <w:separator/>
      </w:r>
    </w:p>
  </w:endnote>
  <w:endnote w:type="continuationSeparator" w:id="0">
    <w:p w14:paraId="433B1303" w14:textId="77777777" w:rsidR="000C4B69" w:rsidRDefault="000C4B69" w:rsidP="000C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4B7C" w14:textId="77777777" w:rsidR="000C4B69" w:rsidRDefault="000C4B69" w:rsidP="000C4B69">
      <w:r>
        <w:separator/>
      </w:r>
    </w:p>
  </w:footnote>
  <w:footnote w:type="continuationSeparator" w:id="0">
    <w:p w14:paraId="43FD5AF8" w14:textId="77777777" w:rsidR="000C4B69" w:rsidRDefault="000C4B69" w:rsidP="000C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22B3" w14:textId="7B600A97" w:rsidR="000C4B69" w:rsidRDefault="000C4B69" w:rsidP="000C4B69">
    <w:pPr>
      <w:pStyle w:val="Header"/>
      <w:jc w:val="right"/>
    </w:pPr>
    <w:r>
      <w:rPr>
        <w:noProof/>
      </w:rPr>
      <w:drawing>
        <wp:inline distT="0" distB="0" distL="0" distR="0" wp14:anchorId="2E832F47" wp14:editId="568E073B">
          <wp:extent cx="1646118" cy="3803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-cours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4" t="8208" r="8974" b="42955"/>
                  <a:stretch/>
                </pic:blipFill>
                <pic:spPr bwMode="auto">
                  <a:xfrm>
                    <a:off x="0" y="0"/>
                    <a:ext cx="1694282" cy="391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C3DB0D" w14:textId="77777777" w:rsidR="000C4B69" w:rsidRDefault="000C4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DWytDQytDAwMjNW0lEKTi0uzszPAykwrAUAb7wbySwAAAA="/>
  </w:docVars>
  <w:rsids>
    <w:rsidRoot w:val="00B47C0F"/>
    <w:rsid w:val="00014BDC"/>
    <w:rsid w:val="00047922"/>
    <w:rsid w:val="00053A6A"/>
    <w:rsid w:val="000558DC"/>
    <w:rsid w:val="000560D8"/>
    <w:rsid w:val="0006011A"/>
    <w:rsid w:val="00071808"/>
    <w:rsid w:val="00074974"/>
    <w:rsid w:val="000915A9"/>
    <w:rsid w:val="000C17EC"/>
    <w:rsid w:val="000C4B69"/>
    <w:rsid w:val="000D6DCF"/>
    <w:rsid w:val="00112B9C"/>
    <w:rsid w:val="00127B5C"/>
    <w:rsid w:val="001313A9"/>
    <w:rsid w:val="00135B12"/>
    <w:rsid w:val="001769A2"/>
    <w:rsid w:val="001847F8"/>
    <w:rsid w:val="001850C1"/>
    <w:rsid w:val="001877B5"/>
    <w:rsid w:val="001962F8"/>
    <w:rsid w:val="001A34A7"/>
    <w:rsid w:val="001B255C"/>
    <w:rsid w:val="001B5170"/>
    <w:rsid w:val="001D3D02"/>
    <w:rsid w:val="001E28CA"/>
    <w:rsid w:val="001F37A9"/>
    <w:rsid w:val="002375C6"/>
    <w:rsid w:val="0023772A"/>
    <w:rsid w:val="00237DB7"/>
    <w:rsid w:val="00280367"/>
    <w:rsid w:val="002857DA"/>
    <w:rsid w:val="00285F5D"/>
    <w:rsid w:val="002A1A32"/>
    <w:rsid w:val="002D1A1A"/>
    <w:rsid w:val="0030554F"/>
    <w:rsid w:val="003063AF"/>
    <w:rsid w:val="00307900"/>
    <w:rsid w:val="003174F9"/>
    <w:rsid w:val="00332BAF"/>
    <w:rsid w:val="00347C88"/>
    <w:rsid w:val="00351823"/>
    <w:rsid w:val="00375E4E"/>
    <w:rsid w:val="003C65B4"/>
    <w:rsid w:val="00404330"/>
    <w:rsid w:val="0040499F"/>
    <w:rsid w:val="004220E0"/>
    <w:rsid w:val="0044633F"/>
    <w:rsid w:val="00447DBA"/>
    <w:rsid w:val="00453E35"/>
    <w:rsid w:val="0046326F"/>
    <w:rsid w:val="00464B17"/>
    <w:rsid w:val="00466D65"/>
    <w:rsid w:val="0049394D"/>
    <w:rsid w:val="00494DD5"/>
    <w:rsid w:val="004B004B"/>
    <w:rsid w:val="004C594D"/>
    <w:rsid w:val="004D4B37"/>
    <w:rsid w:val="004D6B51"/>
    <w:rsid w:val="0050099B"/>
    <w:rsid w:val="00503254"/>
    <w:rsid w:val="00512B63"/>
    <w:rsid w:val="00526CF3"/>
    <w:rsid w:val="005274CB"/>
    <w:rsid w:val="00580EAC"/>
    <w:rsid w:val="005F233F"/>
    <w:rsid w:val="005F2391"/>
    <w:rsid w:val="005F7522"/>
    <w:rsid w:val="00600C17"/>
    <w:rsid w:val="00606001"/>
    <w:rsid w:val="00610CB2"/>
    <w:rsid w:val="00624E98"/>
    <w:rsid w:val="006327D7"/>
    <w:rsid w:val="00640959"/>
    <w:rsid w:val="0065035A"/>
    <w:rsid w:val="00653ABF"/>
    <w:rsid w:val="00661F11"/>
    <w:rsid w:val="00667C6B"/>
    <w:rsid w:val="00693D78"/>
    <w:rsid w:val="006950EF"/>
    <w:rsid w:val="006A0609"/>
    <w:rsid w:val="006A2653"/>
    <w:rsid w:val="006C3099"/>
    <w:rsid w:val="007421A1"/>
    <w:rsid w:val="00754CCE"/>
    <w:rsid w:val="00771780"/>
    <w:rsid w:val="00774F0F"/>
    <w:rsid w:val="007C4290"/>
    <w:rsid w:val="007D14C6"/>
    <w:rsid w:val="007E5EF9"/>
    <w:rsid w:val="007F1311"/>
    <w:rsid w:val="00800277"/>
    <w:rsid w:val="00811256"/>
    <w:rsid w:val="00814274"/>
    <w:rsid w:val="0082116D"/>
    <w:rsid w:val="00827689"/>
    <w:rsid w:val="008302DB"/>
    <w:rsid w:val="00832D23"/>
    <w:rsid w:val="00833439"/>
    <w:rsid w:val="00834658"/>
    <w:rsid w:val="00837366"/>
    <w:rsid w:val="00845E87"/>
    <w:rsid w:val="00876A8C"/>
    <w:rsid w:val="00880ACB"/>
    <w:rsid w:val="00882978"/>
    <w:rsid w:val="00883899"/>
    <w:rsid w:val="008A7B63"/>
    <w:rsid w:val="00913665"/>
    <w:rsid w:val="00917374"/>
    <w:rsid w:val="0092497E"/>
    <w:rsid w:val="00927CCD"/>
    <w:rsid w:val="0093767A"/>
    <w:rsid w:val="00945B07"/>
    <w:rsid w:val="00950819"/>
    <w:rsid w:val="00951D10"/>
    <w:rsid w:val="00957106"/>
    <w:rsid w:val="00960765"/>
    <w:rsid w:val="0097553F"/>
    <w:rsid w:val="0097715D"/>
    <w:rsid w:val="00995262"/>
    <w:rsid w:val="00995FF6"/>
    <w:rsid w:val="00997BED"/>
    <w:rsid w:val="009E108A"/>
    <w:rsid w:val="009E2579"/>
    <w:rsid w:val="009F2588"/>
    <w:rsid w:val="00A20901"/>
    <w:rsid w:val="00A41172"/>
    <w:rsid w:val="00A428DA"/>
    <w:rsid w:val="00A50D31"/>
    <w:rsid w:val="00A6246F"/>
    <w:rsid w:val="00A94A48"/>
    <w:rsid w:val="00AA27F4"/>
    <w:rsid w:val="00AB6796"/>
    <w:rsid w:val="00AE4C61"/>
    <w:rsid w:val="00AF08F8"/>
    <w:rsid w:val="00B22309"/>
    <w:rsid w:val="00B22F4C"/>
    <w:rsid w:val="00B251A1"/>
    <w:rsid w:val="00B37368"/>
    <w:rsid w:val="00B45BD7"/>
    <w:rsid w:val="00B47C0F"/>
    <w:rsid w:val="00B81BB6"/>
    <w:rsid w:val="00BA6AB1"/>
    <w:rsid w:val="00BB5944"/>
    <w:rsid w:val="00C11998"/>
    <w:rsid w:val="00C256A4"/>
    <w:rsid w:val="00C3123D"/>
    <w:rsid w:val="00C36774"/>
    <w:rsid w:val="00C36A9A"/>
    <w:rsid w:val="00C3737D"/>
    <w:rsid w:val="00C523CB"/>
    <w:rsid w:val="00C559AA"/>
    <w:rsid w:val="00C63A36"/>
    <w:rsid w:val="00C64385"/>
    <w:rsid w:val="00C71A9B"/>
    <w:rsid w:val="00C75320"/>
    <w:rsid w:val="00C75FCD"/>
    <w:rsid w:val="00C76F08"/>
    <w:rsid w:val="00C80C4D"/>
    <w:rsid w:val="00C8500C"/>
    <w:rsid w:val="00C903DD"/>
    <w:rsid w:val="00C90D00"/>
    <w:rsid w:val="00CA23D1"/>
    <w:rsid w:val="00CA5B30"/>
    <w:rsid w:val="00CA714D"/>
    <w:rsid w:val="00CC36F6"/>
    <w:rsid w:val="00CC4862"/>
    <w:rsid w:val="00CC4B0F"/>
    <w:rsid w:val="00CC647F"/>
    <w:rsid w:val="00CF184D"/>
    <w:rsid w:val="00D07A83"/>
    <w:rsid w:val="00D33A93"/>
    <w:rsid w:val="00D46211"/>
    <w:rsid w:val="00D54F5D"/>
    <w:rsid w:val="00D61790"/>
    <w:rsid w:val="00DA342A"/>
    <w:rsid w:val="00DA3BD4"/>
    <w:rsid w:val="00DC1BBE"/>
    <w:rsid w:val="00DD21B2"/>
    <w:rsid w:val="00DF6A80"/>
    <w:rsid w:val="00DF6F8F"/>
    <w:rsid w:val="00E056F1"/>
    <w:rsid w:val="00E171DC"/>
    <w:rsid w:val="00E23ADF"/>
    <w:rsid w:val="00E329C4"/>
    <w:rsid w:val="00E33990"/>
    <w:rsid w:val="00E53430"/>
    <w:rsid w:val="00E53A70"/>
    <w:rsid w:val="00E610F9"/>
    <w:rsid w:val="00E64F5D"/>
    <w:rsid w:val="00EA23B2"/>
    <w:rsid w:val="00EA5841"/>
    <w:rsid w:val="00EA6D54"/>
    <w:rsid w:val="00EB50A9"/>
    <w:rsid w:val="00ED23C9"/>
    <w:rsid w:val="00EF4A97"/>
    <w:rsid w:val="00EF7056"/>
    <w:rsid w:val="00F01297"/>
    <w:rsid w:val="00F275A6"/>
    <w:rsid w:val="00F6713D"/>
    <w:rsid w:val="00F76D34"/>
    <w:rsid w:val="00F84155"/>
    <w:rsid w:val="00F845E9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3F5FF9"/>
  <w15:docId w15:val="{75B7A0E8-12B5-4EF4-8718-F2511960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2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4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B6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C4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B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le.com/c/gale-cours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ale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6AD9C089E24418FBC40F3A62AA1D3" ma:contentTypeVersion="1" ma:contentTypeDescription="Create a new document." ma:contentTypeScope="" ma:versionID="5a5436d245bade9656462364b924f6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f682796ae584ed5633f69482922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E9E36-D761-4A72-BC01-D4A8F7049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27047-60E9-4673-859D-10A54E1DFF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04083E-CE03-4C5F-966C-B4D25547E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1758</Characters>
  <Application>Microsoft Office Word</Application>
  <DocSecurity>4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Martin, Kimberly M</cp:lastModifiedBy>
  <cp:revision>2</cp:revision>
  <cp:lastPrinted>2012-09-20T21:07:00Z</cp:lastPrinted>
  <dcterms:created xsi:type="dcterms:W3CDTF">2019-04-23T15:03:00Z</dcterms:created>
  <dcterms:modified xsi:type="dcterms:W3CDTF">2019-04-23T15:03:00Z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0x0101006516AD9C089E24418FBC40F3A62AA1D3</vt:lpwstr>
  </property>
</Properties>
</file>